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9815" w14:textId="77777777" w:rsidR="009C3A0E" w:rsidRPr="009C3A0E" w:rsidRDefault="009C3A0E" w:rsidP="009C3A0E">
      <w:pPr>
        <w:jc w:val="center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 xml:space="preserve">PÁLYÁZAT </w:t>
      </w:r>
    </w:p>
    <w:p w14:paraId="27BE3A78" w14:textId="77777777" w:rsidR="009C3A0E" w:rsidRPr="009C3A0E" w:rsidRDefault="009C3A0E" w:rsidP="009C3A0E">
      <w:pPr>
        <w:jc w:val="center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az államháztartás körébe nem tartozó szervezetek támogatására</w:t>
      </w:r>
    </w:p>
    <w:p w14:paraId="47D5C318" w14:textId="77777777" w:rsidR="009C3A0E" w:rsidRPr="009C3A0E" w:rsidRDefault="009C3A0E" w:rsidP="009C3A0E">
      <w:pPr>
        <w:rPr>
          <w:rFonts w:ascii="Book Antiqua" w:hAnsi="Book Antiqua"/>
          <w:sz w:val="24"/>
          <w:szCs w:val="24"/>
        </w:rPr>
      </w:pPr>
    </w:p>
    <w:p w14:paraId="6EAA3DB7" w14:textId="77777777" w:rsidR="009C3A0E" w:rsidRPr="009C3A0E" w:rsidRDefault="009C3A0E" w:rsidP="009C3A0E">
      <w:pPr>
        <w:rPr>
          <w:rFonts w:ascii="Book Antiqua" w:hAnsi="Book Antiqua"/>
          <w:sz w:val="24"/>
          <w:szCs w:val="24"/>
        </w:rPr>
      </w:pPr>
    </w:p>
    <w:p w14:paraId="140E990F" w14:textId="77777777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Bükkzsérc Községi Önkormányzat Képviselő-testülete pályázatot hirdet a társadalmi szervezetek támogatására. A pályázatot a jelen kiíráshoz mellékelt adatlapon kell benyújtani. (</w:t>
      </w:r>
      <w:hyperlink r:id="rId5" w:history="1">
        <w:r w:rsidRPr="009C3A0E">
          <w:rPr>
            <w:rStyle w:val="Hiperhivatkozs"/>
            <w:rFonts w:ascii="Book Antiqua" w:hAnsi="Book Antiqua"/>
            <w:b/>
            <w:sz w:val="24"/>
            <w:szCs w:val="24"/>
          </w:rPr>
          <w:t>www.bukkzserc.hu</w:t>
        </w:r>
      </w:hyperlink>
      <w:r w:rsidRPr="009C3A0E">
        <w:rPr>
          <w:rFonts w:ascii="Book Antiqua" w:hAnsi="Book Antiqua"/>
          <w:b/>
          <w:sz w:val="24"/>
          <w:szCs w:val="24"/>
        </w:rPr>
        <w:t xml:space="preserve"> oldalról letölthető)</w:t>
      </w:r>
    </w:p>
    <w:p w14:paraId="0F12866E" w14:textId="77777777" w:rsidR="009C3A0E" w:rsidRPr="009C3A0E" w:rsidRDefault="009C3A0E" w:rsidP="009C3A0E">
      <w:pPr>
        <w:ind w:left="720"/>
        <w:jc w:val="both"/>
        <w:rPr>
          <w:rFonts w:ascii="Book Antiqua" w:hAnsi="Book Antiqua"/>
          <w:b/>
          <w:sz w:val="24"/>
          <w:szCs w:val="24"/>
        </w:rPr>
      </w:pPr>
    </w:p>
    <w:p w14:paraId="54BBE35B" w14:textId="77777777" w:rsidR="009C3A0E" w:rsidRPr="009C3A0E" w:rsidRDefault="009C3A0E" w:rsidP="009C3A0E">
      <w:pPr>
        <w:numPr>
          <w:ilvl w:val="0"/>
          <w:numId w:val="1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Támogatást igényelhetnek:</w:t>
      </w:r>
    </w:p>
    <w:p w14:paraId="470DF924" w14:textId="77777777" w:rsidR="009C3A0E" w:rsidRPr="009C3A0E" w:rsidRDefault="009C3A0E" w:rsidP="009C3A0E">
      <w:pPr>
        <w:ind w:left="709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költségvetési évet megelőző év március 1. előtt bejegyzett, nyilvántartásba vett jogi és jogi személyiséggel nem rendelkező </w:t>
      </w:r>
      <w:r w:rsidRPr="009C3A0E">
        <w:rPr>
          <w:rFonts w:ascii="Book Antiqua" w:hAnsi="Book Antiqua"/>
          <w:b/>
          <w:bCs/>
          <w:sz w:val="24"/>
          <w:szCs w:val="24"/>
        </w:rPr>
        <w:t>bükkzsérci</w:t>
      </w:r>
      <w:r w:rsidRPr="009C3A0E">
        <w:rPr>
          <w:rFonts w:ascii="Book Antiqua" w:hAnsi="Book Antiqua"/>
          <w:sz w:val="24"/>
          <w:szCs w:val="24"/>
        </w:rPr>
        <w:t xml:space="preserve"> érdekeltségű társadalmi szervezetek, amelyek:</w:t>
      </w:r>
    </w:p>
    <w:p w14:paraId="7E1BC72C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bejegyzett székhelye Bükkzsérc közigazgatási területén van, vagy</w:t>
      </w:r>
    </w:p>
    <w:p w14:paraId="0AB4CECF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bejegyzett országos vagy regionális szervezete Bükkzsérc közigazgatási területén önálló szervezeti egységgel rendelkezik, vagy</w:t>
      </w:r>
    </w:p>
    <w:p w14:paraId="556E9D5C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tevékenységüket részben vagy egészben Bükkzsérc területén fejtik ki, vagy</w:t>
      </w:r>
    </w:p>
    <w:p w14:paraId="0F97BB2D" w14:textId="77777777" w:rsidR="009C3A0E" w:rsidRPr="009C3A0E" w:rsidRDefault="009C3A0E" w:rsidP="009C3A0E">
      <w:pPr>
        <w:numPr>
          <w:ilvl w:val="1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azon önálló jogi személyiséggel </w:t>
      </w:r>
      <w:r w:rsidRPr="009C3A0E">
        <w:rPr>
          <w:rFonts w:ascii="Book Antiqua" w:hAnsi="Book Antiqua"/>
          <w:b/>
          <w:sz w:val="24"/>
          <w:szCs w:val="24"/>
        </w:rPr>
        <w:t>nem rendelkező</w:t>
      </w:r>
      <w:r w:rsidRPr="009C3A0E">
        <w:rPr>
          <w:rFonts w:ascii="Book Antiqua" w:hAnsi="Book Antiqua"/>
          <w:sz w:val="24"/>
          <w:szCs w:val="24"/>
        </w:rPr>
        <w:t xml:space="preserve"> öntevékeny közösség és csoport, amely a pályázat kiírását megelőzően legalább egy éve – dokumentálhatóan – folyamatosan működött és stabil (minimum 10 fő) taglétszámmal rendelkezik.</w:t>
      </w:r>
    </w:p>
    <w:p w14:paraId="4AF45E47" w14:textId="77777777" w:rsidR="009C3A0E" w:rsidRPr="009C3A0E" w:rsidRDefault="009C3A0E" w:rsidP="009C3A0E">
      <w:pPr>
        <w:ind w:left="1440"/>
        <w:jc w:val="both"/>
        <w:rPr>
          <w:rFonts w:ascii="Book Antiqua" w:hAnsi="Book Antiqua"/>
          <w:sz w:val="24"/>
          <w:szCs w:val="24"/>
        </w:rPr>
      </w:pPr>
    </w:p>
    <w:p w14:paraId="1BD194B9" w14:textId="77777777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Támogatható célok:</w:t>
      </w:r>
    </w:p>
    <w:p w14:paraId="52434942" w14:textId="77777777" w:rsidR="009C3A0E" w:rsidRPr="009C3A0E" w:rsidRDefault="009C3A0E" w:rsidP="009C3A0E">
      <w:pPr>
        <w:numPr>
          <w:ilvl w:val="0"/>
          <w:numId w:val="2"/>
        </w:numPr>
        <w:ind w:left="1418" w:hanging="425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közösségi élet szerveződését, szervezetek együttműködését, a hagyományok ápolását és megújítását szolgáló rendezvények,</w:t>
      </w:r>
    </w:p>
    <w:p w14:paraId="7A5E50D3" w14:textId="77777777" w:rsidR="009C3A0E" w:rsidRPr="009C3A0E" w:rsidRDefault="009C3A0E" w:rsidP="009C3A0E">
      <w:pPr>
        <w:numPr>
          <w:ilvl w:val="0"/>
          <w:numId w:val="2"/>
        </w:numPr>
        <w:ind w:left="1418" w:hanging="425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kulturális, közművelődési, művészeti, egészségügyi, és bűnmegelőzési tevékenység,</w:t>
      </w:r>
    </w:p>
    <w:p w14:paraId="0F4FA56B" w14:textId="77777777" w:rsidR="009C3A0E" w:rsidRPr="009C3A0E" w:rsidRDefault="009C3A0E" w:rsidP="009C3A0E">
      <w:pPr>
        <w:numPr>
          <w:ilvl w:val="0"/>
          <w:numId w:val="2"/>
        </w:numPr>
        <w:ind w:left="1418" w:hanging="425"/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szervezetek közhasznú tevékenységének támogatása, </w:t>
      </w:r>
    </w:p>
    <w:p w14:paraId="7D89A999" w14:textId="6A12EE98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támogatási igényeket </w:t>
      </w:r>
      <w:r w:rsidRPr="009C3A0E">
        <w:rPr>
          <w:rFonts w:ascii="Book Antiqua" w:hAnsi="Book Antiqua"/>
          <w:b/>
          <w:sz w:val="24"/>
          <w:szCs w:val="24"/>
          <w:u w:val="single"/>
        </w:rPr>
        <w:t xml:space="preserve">2022. </w:t>
      </w:r>
      <w:r w:rsidR="00813CA3">
        <w:rPr>
          <w:rFonts w:ascii="Book Antiqua" w:hAnsi="Book Antiqua"/>
          <w:b/>
          <w:sz w:val="24"/>
          <w:szCs w:val="24"/>
          <w:u w:val="single"/>
        </w:rPr>
        <w:t>0</w:t>
      </w:r>
      <w:r w:rsidR="00C677B7">
        <w:rPr>
          <w:rFonts w:ascii="Book Antiqua" w:hAnsi="Book Antiqua"/>
          <w:b/>
          <w:sz w:val="24"/>
          <w:szCs w:val="24"/>
          <w:u w:val="single"/>
        </w:rPr>
        <w:t>3</w:t>
      </w:r>
      <w:r w:rsidR="00813CA3">
        <w:rPr>
          <w:rFonts w:ascii="Book Antiqua" w:hAnsi="Book Antiqua"/>
          <w:b/>
          <w:sz w:val="24"/>
          <w:szCs w:val="24"/>
          <w:u w:val="single"/>
        </w:rPr>
        <w:t>.14. 16 óráig</w:t>
      </w:r>
      <w:r w:rsidRPr="009C3A0E">
        <w:rPr>
          <w:rFonts w:ascii="Book Antiqua" w:hAnsi="Book Antiqua"/>
          <w:sz w:val="24"/>
          <w:szCs w:val="24"/>
        </w:rPr>
        <w:t xml:space="preserve"> lehet benyújtani Vasas Csaba polgármesternek címezve elektronikus úton:  </w:t>
      </w:r>
      <w:hyperlink r:id="rId6" w:history="1">
        <w:r w:rsidRPr="009C3A0E">
          <w:rPr>
            <w:rStyle w:val="Hiperhivatkozs"/>
            <w:rFonts w:ascii="Book Antiqua" w:hAnsi="Book Antiqua"/>
            <w:sz w:val="24"/>
            <w:szCs w:val="24"/>
          </w:rPr>
          <w:t>polgarmester@bukkzserc.hu</w:t>
        </w:r>
      </w:hyperlink>
      <w:r w:rsidRPr="009C3A0E">
        <w:rPr>
          <w:rFonts w:ascii="Book Antiqua" w:hAnsi="Book Antiqua"/>
          <w:sz w:val="24"/>
          <w:szCs w:val="24"/>
        </w:rPr>
        <w:t xml:space="preserve"> vagy személyesen.</w:t>
      </w:r>
    </w:p>
    <w:p w14:paraId="253C4779" w14:textId="77777777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pályázatra történő felhívást és a pályázati kiírást az önkormányzat honlapján kell meghirdetni. </w:t>
      </w:r>
    </w:p>
    <w:p w14:paraId="148EAE39" w14:textId="5C12D175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 xml:space="preserve">A Képviselő-testület a támogatási kérelmekről a 2022. </w:t>
      </w:r>
      <w:r w:rsidR="00813CA3">
        <w:rPr>
          <w:rFonts w:ascii="Book Antiqua" w:hAnsi="Book Antiqua"/>
          <w:sz w:val="24"/>
          <w:szCs w:val="24"/>
        </w:rPr>
        <w:t xml:space="preserve">márciusi </w:t>
      </w:r>
      <w:r w:rsidRPr="009C3A0E">
        <w:rPr>
          <w:rFonts w:ascii="Book Antiqua" w:hAnsi="Book Antiqua"/>
          <w:sz w:val="24"/>
          <w:szCs w:val="24"/>
        </w:rPr>
        <w:t>ülésén dönt. A támogatott szervezetekkel a polgármester 2022.</w:t>
      </w:r>
      <w:r w:rsidR="00813CA3">
        <w:rPr>
          <w:rFonts w:ascii="Book Antiqua" w:hAnsi="Book Antiqua"/>
          <w:sz w:val="24"/>
          <w:szCs w:val="24"/>
        </w:rPr>
        <w:t xml:space="preserve"> 04.19</w:t>
      </w:r>
      <w:r w:rsidRPr="009C3A0E">
        <w:rPr>
          <w:rFonts w:ascii="Book Antiqua" w:hAnsi="Book Antiqua"/>
          <w:sz w:val="24"/>
          <w:szCs w:val="24"/>
        </w:rPr>
        <w:t xml:space="preserve">-ig szerződést köt. </w:t>
      </w:r>
      <w:r w:rsidRPr="009C3A0E">
        <w:rPr>
          <w:rFonts w:ascii="Book Antiqua" w:hAnsi="Book Antiqua"/>
          <w:sz w:val="24"/>
          <w:szCs w:val="24"/>
        </w:rPr>
        <w:tab/>
      </w:r>
    </w:p>
    <w:p w14:paraId="40BE7C33" w14:textId="6DE7BA84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támogatási összegről az elszámolásokat a 2023. január 31-ig kell benyújtani.</w:t>
      </w:r>
    </w:p>
    <w:p w14:paraId="66AF92E8" w14:textId="6DEB506A" w:rsidR="009C3A0E" w:rsidRPr="009C3A0E" w:rsidRDefault="009C3A0E" w:rsidP="009C3A0E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>A szerződés aláírása után az elnyert összeg megállapodás alapján, illetve negyedéves bontásban átutalásra kerül a támogatott részére</w:t>
      </w:r>
    </w:p>
    <w:p w14:paraId="78A3BB13" w14:textId="77777777" w:rsidR="009C3A0E" w:rsidRPr="009C3A0E" w:rsidRDefault="009C3A0E" w:rsidP="009C3A0E">
      <w:pPr>
        <w:ind w:left="720"/>
        <w:jc w:val="both"/>
        <w:rPr>
          <w:rFonts w:ascii="Book Antiqua" w:hAnsi="Book Antiqua"/>
          <w:sz w:val="24"/>
          <w:szCs w:val="24"/>
        </w:rPr>
      </w:pPr>
    </w:p>
    <w:p w14:paraId="3C4CBE37" w14:textId="77777777" w:rsidR="009C3A0E" w:rsidRPr="009C3A0E" w:rsidRDefault="009C3A0E" w:rsidP="009C3A0E">
      <w:pPr>
        <w:ind w:left="720"/>
        <w:jc w:val="both"/>
        <w:rPr>
          <w:rFonts w:ascii="Book Antiqua" w:hAnsi="Book Antiqua"/>
          <w:sz w:val="24"/>
          <w:szCs w:val="24"/>
        </w:rPr>
      </w:pPr>
    </w:p>
    <w:p w14:paraId="672A16A0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b/>
          <w:bCs/>
          <w:sz w:val="24"/>
          <w:szCs w:val="24"/>
          <w:u w:val="single"/>
        </w:rPr>
        <w:t>Pályázni a pályázati adatlap kitöltésével lehet</w:t>
      </w:r>
      <w:r w:rsidRPr="009C3A0E">
        <w:rPr>
          <w:rFonts w:ascii="Book Antiqua" w:hAnsi="Book Antiqua"/>
          <w:sz w:val="24"/>
          <w:szCs w:val="24"/>
        </w:rPr>
        <w:t>. Pályázó a pályázat beadásával hozzájárul ahhoz, hogy pályázatát az önkormányzat honlapján közzétegyék.</w:t>
      </w:r>
    </w:p>
    <w:p w14:paraId="54B2DF60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</w:p>
    <w:p w14:paraId="6D304B40" w14:textId="77777777" w:rsidR="009C3A0E" w:rsidRPr="009C3A0E" w:rsidRDefault="009C3A0E" w:rsidP="009C3A0E">
      <w:pPr>
        <w:jc w:val="both"/>
        <w:rPr>
          <w:rFonts w:ascii="Book Antiqua" w:hAnsi="Book Antiqua"/>
          <w:b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>Nem támogatható az a szervezet, amelynek köztartozása van, az előző évek támogatásával nem számolt el határidőre vagy a Bükkzsérc Község Önkormányzat Képviselő-testületének az államháztartáson kívüli források átvételéről és átadásáról szóló rendeletével ellentétes az igénylés.</w:t>
      </w:r>
    </w:p>
    <w:p w14:paraId="70C3CD3C" w14:textId="77777777" w:rsidR="009C3A0E" w:rsidRPr="009C3A0E" w:rsidRDefault="009C3A0E" w:rsidP="009C3A0E">
      <w:pPr>
        <w:jc w:val="both"/>
        <w:rPr>
          <w:rFonts w:ascii="Book Antiqua" w:hAnsi="Book Antiqua"/>
          <w:b/>
          <w:sz w:val="24"/>
          <w:szCs w:val="24"/>
        </w:rPr>
      </w:pPr>
    </w:p>
    <w:p w14:paraId="22A561B9" w14:textId="0615AB6F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b/>
          <w:sz w:val="24"/>
          <w:szCs w:val="24"/>
        </w:rPr>
        <w:t xml:space="preserve"> </w:t>
      </w:r>
      <w:r w:rsidRPr="009C3A0E">
        <w:rPr>
          <w:rFonts w:ascii="Book Antiqua" w:hAnsi="Book Antiqua"/>
          <w:sz w:val="24"/>
          <w:szCs w:val="24"/>
        </w:rPr>
        <w:t xml:space="preserve">Bükkzsérc, </w:t>
      </w:r>
      <w:r>
        <w:rPr>
          <w:rFonts w:ascii="Book Antiqua" w:hAnsi="Book Antiqua"/>
          <w:sz w:val="24"/>
          <w:szCs w:val="24"/>
        </w:rPr>
        <w:t>2022</w:t>
      </w:r>
      <w:r w:rsidRPr="009C3A0E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február</w:t>
      </w:r>
      <w:r w:rsidRPr="009C3A0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24</w:t>
      </w:r>
      <w:r w:rsidRPr="009C3A0E">
        <w:rPr>
          <w:rFonts w:ascii="Book Antiqua" w:hAnsi="Book Antiqua"/>
          <w:sz w:val="24"/>
          <w:szCs w:val="24"/>
        </w:rPr>
        <w:t xml:space="preserve">.                </w:t>
      </w:r>
    </w:p>
    <w:p w14:paraId="3DA2B17A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</w:p>
    <w:p w14:paraId="257F62CC" w14:textId="77777777" w:rsidR="009C3A0E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  <w:t>Vasas Csaba s.k.</w:t>
      </w:r>
    </w:p>
    <w:p w14:paraId="757007ED" w14:textId="42F7418F" w:rsidR="00EF7757" w:rsidRPr="009C3A0E" w:rsidRDefault="009C3A0E" w:rsidP="009C3A0E">
      <w:pPr>
        <w:jc w:val="both"/>
        <w:rPr>
          <w:rFonts w:ascii="Book Antiqua" w:hAnsi="Book Antiqua"/>
          <w:sz w:val="24"/>
          <w:szCs w:val="24"/>
        </w:rPr>
      </w:pP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</w:r>
      <w:r w:rsidRPr="009C3A0E">
        <w:rPr>
          <w:rFonts w:ascii="Book Antiqua" w:hAnsi="Book Antiqua"/>
          <w:sz w:val="24"/>
          <w:szCs w:val="24"/>
        </w:rPr>
        <w:tab/>
        <w:t xml:space="preserve">  polgármester</w:t>
      </w:r>
    </w:p>
    <w:sectPr w:rsidR="00EF7757" w:rsidRPr="009C3A0E" w:rsidSect="009C2E0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143"/>
    <w:multiLevelType w:val="hybridMultilevel"/>
    <w:tmpl w:val="0EA895C8"/>
    <w:lvl w:ilvl="0" w:tplc="BC7E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A9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0F1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33334"/>
    <w:multiLevelType w:val="hybridMultilevel"/>
    <w:tmpl w:val="32EE5ED6"/>
    <w:lvl w:ilvl="0" w:tplc="BE10F10C">
      <w:start w:val="1"/>
      <w:numFmt w:val="decimal"/>
      <w:lvlText w:val="%1)"/>
      <w:lvlJc w:val="left"/>
      <w:pPr>
        <w:ind w:left="2700" w:hanging="360"/>
      </w:pPr>
    </w:lvl>
    <w:lvl w:ilvl="1" w:tplc="040E0019">
      <w:start w:val="1"/>
      <w:numFmt w:val="lowerLetter"/>
      <w:lvlText w:val="%2."/>
      <w:lvlJc w:val="left"/>
      <w:pPr>
        <w:ind w:left="3420" w:hanging="360"/>
      </w:pPr>
    </w:lvl>
    <w:lvl w:ilvl="2" w:tplc="040E001B">
      <w:start w:val="1"/>
      <w:numFmt w:val="lowerRoman"/>
      <w:lvlText w:val="%3."/>
      <w:lvlJc w:val="right"/>
      <w:pPr>
        <w:ind w:left="4140" w:hanging="180"/>
      </w:pPr>
    </w:lvl>
    <w:lvl w:ilvl="3" w:tplc="040E000F">
      <w:start w:val="1"/>
      <w:numFmt w:val="decimal"/>
      <w:lvlText w:val="%4."/>
      <w:lvlJc w:val="left"/>
      <w:pPr>
        <w:ind w:left="4860" w:hanging="360"/>
      </w:pPr>
    </w:lvl>
    <w:lvl w:ilvl="4" w:tplc="040E0019">
      <w:start w:val="1"/>
      <w:numFmt w:val="lowerLetter"/>
      <w:lvlText w:val="%5."/>
      <w:lvlJc w:val="left"/>
      <w:pPr>
        <w:ind w:left="5580" w:hanging="360"/>
      </w:pPr>
    </w:lvl>
    <w:lvl w:ilvl="5" w:tplc="040E001B">
      <w:start w:val="1"/>
      <w:numFmt w:val="lowerRoman"/>
      <w:lvlText w:val="%6."/>
      <w:lvlJc w:val="right"/>
      <w:pPr>
        <w:ind w:left="6300" w:hanging="180"/>
      </w:pPr>
    </w:lvl>
    <w:lvl w:ilvl="6" w:tplc="040E000F">
      <w:start w:val="1"/>
      <w:numFmt w:val="decimal"/>
      <w:lvlText w:val="%7."/>
      <w:lvlJc w:val="left"/>
      <w:pPr>
        <w:ind w:left="7020" w:hanging="360"/>
      </w:pPr>
    </w:lvl>
    <w:lvl w:ilvl="7" w:tplc="040E0019">
      <w:start w:val="1"/>
      <w:numFmt w:val="lowerLetter"/>
      <w:lvlText w:val="%8."/>
      <w:lvlJc w:val="left"/>
      <w:pPr>
        <w:ind w:left="7740" w:hanging="360"/>
      </w:pPr>
    </w:lvl>
    <w:lvl w:ilvl="8" w:tplc="040E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0E"/>
    <w:rsid w:val="00813CA3"/>
    <w:rsid w:val="009C3A0E"/>
    <w:rsid w:val="00C677B7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422"/>
  <w15:chartTrackingRefBased/>
  <w15:docId w15:val="{72D02333-A361-43AF-B932-EE1E045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A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C3A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bukkzserc.hu" TargetMode="External"/><Relationship Id="rId5" Type="http://schemas.openxmlformats.org/officeDocument/2006/relationships/hyperlink" Target="http://www.bukkzse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3</cp:revision>
  <dcterms:created xsi:type="dcterms:W3CDTF">2022-02-23T09:31:00Z</dcterms:created>
  <dcterms:modified xsi:type="dcterms:W3CDTF">2022-03-04T07:40:00Z</dcterms:modified>
</cp:coreProperties>
</file>