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DBC2" w14:textId="68BFCBA7" w:rsidR="001D61B9" w:rsidRPr="00E77BDB" w:rsidRDefault="00E77BDB" w:rsidP="00E77B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7BDB">
        <w:rPr>
          <w:rFonts w:ascii="Arial" w:hAnsi="Arial" w:cs="Arial"/>
          <w:b/>
          <w:bCs/>
          <w:sz w:val="28"/>
          <w:szCs w:val="28"/>
        </w:rPr>
        <w:t>FELHÍVÁS</w:t>
      </w:r>
    </w:p>
    <w:p w14:paraId="20F4B397" w14:textId="4394590E" w:rsidR="00E77BDB" w:rsidRDefault="00E77BDB" w:rsidP="00E77B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7BDB">
        <w:rPr>
          <w:rFonts w:ascii="Arial" w:hAnsi="Arial" w:cs="Arial"/>
          <w:b/>
          <w:bCs/>
          <w:sz w:val="28"/>
          <w:szCs w:val="28"/>
        </w:rPr>
        <w:t>NÉPSZÁMLÁLÁS 2022.</w:t>
      </w:r>
    </w:p>
    <w:p w14:paraId="2D295736" w14:textId="77777777" w:rsidR="00E77BDB" w:rsidRPr="00E77BDB" w:rsidRDefault="00E77BDB" w:rsidP="00E77B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008D4B" w14:textId="77777777" w:rsidR="00E77BDB" w:rsidRPr="00E77BDB" w:rsidRDefault="00E77BDB" w:rsidP="00371E9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Munkalehetőség: vegyen részt Ön is a népszámlálás lebonyolításában!</w:t>
      </w:r>
    </w:p>
    <w:p w14:paraId="75391FFA" w14:textId="77777777" w:rsidR="00E77BDB" w:rsidRPr="00E77BDB" w:rsidRDefault="00E77BDB" w:rsidP="00371E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Számlálóbiztosok jelentkezését várják a helyi népszámlálási felelősök</w:t>
      </w:r>
      <w:r w:rsidRPr="00E77BDB">
        <w:rPr>
          <w:rFonts w:ascii="Arial" w:eastAsia="Times New Roman" w:hAnsi="Arial" w:cs="Arial"/>
          <w:sz w:val="28"/>
          <w:szCs w:val="28"/>
          <w:lang w:eastAsia="hu-HU"/>
        </w:rPr>
        <w:t xml:space="preserve"> – a polgármesteri hivatalok jegyzői, illetve a közös önkormányzati hivatalok jegyzői – a 2022. október–novemberben sorra kerülő országos népszámlálás terepen történő adatgyűjtési időszakára.</w:t>
      </w:r>
    </w:p>
    <w:p w14:paraId="2B8CC0B1" w14:textId="3B102902" w:rsidR="00E77BDB" w:rsidRPr="00E77BDB" w:rsidRDefault="00E77BDB" w:rsidP="00371E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 xml:space="preserve">A népszámlálás Magyarország egyik legjelentősebb, mindannyiunk életét érintő adatgyűjtése. Segítségével pontos képet kapunk hazánk népességének nagyságáról, demográfiai jellemzőiről, nemzetiségi és vallási összetételéről, egészségi állapotáról, </w:t>
      </w:r>
      <w:proofErr w:type="spellStart"/>
      <w:r w:rsidR="00371E9C" w:rsidRPr="00E77BDB">
        <w:rPr>
          <w:rFonts w:ascii="Arial" w:eastAsia="Times New Roman" w:hAnsi="Arial" w:cs="Arial"/>
          <w:sz w:val="28"/>
          <w:szCs w:val="28"/>
          <w:lang w:eastAsia="hu-HU"/>
        </w:rPr>
        <w:t>iskolázottság</w:t>
      </w:r>
      <w:r w:rsidR="00371E9C">
        <w:rPr>
          <w:rFonts w:ascii="Arial" w:eastAsia="Times New Roman" w:hAnsi="Arial" w:cs="Arial"/>
          <w:sz w:val="28"/>
          <w:szCs w:val="28"/>
          <w:lang w:eastAsia="hu-HU"/>
        </w:rPr>
        <w:t>á</w:t>
      </w:r>
      <w:r w:rsidR="00371E9C" w:rsidRPr="00E77BDB">
        <w:rPr>
          <w:rFonts w:ascii="Arial" w:eastAsia="Times New Roman" w:hAnsi="Arial" w:cs="Arial"/>
          <w:sz w:val="28"/>
          <w:szCs w:val="28"/>
          <w:lang w:eastAsia="hu-HU"/>
        </w:rPr>
        <w:t>ról</w:t>
      </w:r>
      <w:proofErr w:type="spellEnd"/>
      <w:r w:rsidRPr="00E77BDB">
        <w:rPr>
          <w:rFonts w:ascii="Arial" w:eastAsia="Times New Roman" w:hAnsi="Arial" w:cs="Arial"/>
          <w:sz w:val="28"/>
          <w:szCs w:val="28"/>
          <w:lang w:eastAsia="hu-HU"/>
        </w:rPr>
        <w:t>, foglalkoztatottságáról, háztartási és családi viszonyairól, lakáskörülményeiről. A népszámlálás során gyűjtött adatok alapvetően határozzák meg jövőnket, hiszen megbízható alapot adnak az országunkat, a településeinket és a lakókörnyezetünket érintő legfontosabb gazdasági, szociális és területfejlesztési döntések előkészítéséhez. Az országos összeírás sikeressége nagyban függ a számlálóbiztosok munkájától, felkészültségétől, kommunikációjától.</w:t>
      </w:r>
    </w:p>
    <w:p w14:paraId="51C91E57" w14:textId="77777777" w:rsidR="00E77BDB" w:rsidRPr="00E77BDB" w:rsidRDefault="00E77BDB" w:rsidP="00371E9C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számlálóbiztos feladata:</w:t>
      </w:r>
    </w:p>
    <w:p w14:paraId="2B9DD9DB" w14:textId="77777777" w:rsidR="00E77BDB" w:rsidRPr="00E77BDB" w:rsidRDefault="00E77BDB" w:rsidP="00371E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körzet bejárása, a körzethez tartozó címek felkeresése,</w:t>
      </w:r>
    </w:p>
    <w:p w14:paraId="61BB6FC3" w14:textId="77777777" w:rsidR="00E77BDB" w:rsidRPr="00E77BDB" w:rsidRDefault="00E77BDB" w:rsidP="00371E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az adatfelvétel lebonyolítása, a népszámlálási kérdőív kitöltése az adatszolgáltatóval (ahol nem töltötték ki a kérdőívet interneten),</w:t>
      </w:r>
    </w:p>
    <w:p w14:paraId="6EBB776F" w14:textId="77777777" w:rsidR="00E77BDB" w:rsidRPr="00E77BDB" w:rsidRDefault="00E77BDB" w:rsidP="00371E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 címek pontosítása, esetleges új címek felvétele,</w:t>
      </w:r>
    </w:p>
    <w:p w14:paraId="28E1D73C" w14:textId="77777777" w:rsidR="00E77BDB" w:rsidRPr="00E77BDB" w:rsidRDefault="00E77BDB" w:rsidP="00371E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folyamatos kapcsolattartás a felülvizsgálóval.</w:t>
      </w:r>
    </w:p>
    <w:p w14:paraId="7B0AE0A6" w14:textId="77777777" w:rsidR="00E77BDB" w:rsidRPr="00E77BDB" w:rsidRDefault="00E77BDB" w:rsidP="00E77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Előreláthatólag 100–140 címen kell kérdőívet kitöltenie, tableten keresztül, amit a KSH biztosít az adatfelvétel idejére.</w:t>
      </w:r>
    </w:p>
    <w:p w14:paraId="6B5947EC" w14:textId="77777777" w:rsidR="00E77BDB" w:rsidRPr="00E77BDB" w:rsidRDefault="00E77BDB" w:rsidP="00E77BD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munkavégzés időtartama: 2022. október 17. – november 20.</w:t>
      </w:r>
    </w:p>
    <w:p w14:paraId="5B29203E" w14:textId="77777777" w:rsidR="00E77BDB" w:rsidRPr="00E77BDB" w:rsidRDefault="00E77BDB" w:rsidP="00E77BD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Követelmények a számlálóbiztossá váláshoz:</w:t>
      </w:r>
    </w:p>
    <w:p w14:paraId="53C6DFEF" w14:textId="77777777" w:rsidR="00E77BDB" w:rsidRPr="00E77BDB" w:rsidRDefault="00E77BDB" w:rsidP="00E77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nagykorú, cselekvőképes személy,</w:t>
      </w:r>
    </w:p>
    <w:p w14:paraId="0F89C5DE" w14:textId="77777777" w:rsidR="00E77BDB" w:rsidRPr="00E77BDB" w:rsidRDefault="00E77BDB" w:rsidP="00E77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saját eszköz megléte, internetelérés a felkészüléshez (PC, laptop, tablet stb.),</w:t>
      </w:r>
    </w:p>
    <w:p w14:paraId="33789AA9" w14:textId="1EB10B35" w:rsidR="00E77BDB" w:rsidRDefault="00E77BDB" w:rsidP="00E77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e-mail-cím, telefonszám.</w:t>
      </w:r>
    </w:p>
    <w:p w14:paraId="0907A0A9" w14:textId="77777777" w:rsidR="00E77BDB" w:rsidRPr="00E77BDB" w:rsidRDefault="00E77BDB" w:rsidP="00E77B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hu-HU"/>
        </w:rPr>
      </w:pPr>
    </w:p>
    <w:p w14:paraId="34D20409" w14:textId="77777777" w:rsidR="00E77BDB" w:rsidRPr="00E77BDB" w:rsidRDefault="00E77BDB" w:rsidP="00E77BD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kiválasztásnál előnyt jelent:</w:t>
      </w:r>
    </w:p>
    <w:p w14:paraId="77F1A169" w14:textId="77777777" w:rsidR="00E77BDB" w:rsidRPr="00E77BDB" w:rsidRDefault="00E77BDB" w:rsidP="00E77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legalább középfokú végzettség,</w:t>
      </w:r>
    </w:p>
    <w:p w14:paraId="0BCA38AD" w14:textId="77777777" w:rsidR="00E77BDB" w:rsidRPr="00E77BDB" w:rsidRDefault="00E77BDB" w:rsidP="00E77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magabiztos számítógépes ismeret,</w:t>
      </w:r>
    </w:p>
    <w:p w14:paraId="67ECFE51" w14:textId="77777777" w:rsidR="00E77BDB" w:rsidRPr="00E77BDB" w:rsidRDefault="00E77BDB" w:rsidP="00E77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megfelelő tájékozódási, térképkezelési képesség,</w:t>
      </w:r>
    </w:p>
    <w:p w14:paraId="09E54F7B" w14:textId="77777777" w:rsidR="00E77BDB" w:rsidRPr="00E77BDB" w:rsidRDefault="00E77BDB" w:rsidP="00E77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az összeírás területén való helyismeret,</w:t>
      </w:r>
    </w:p>
    <w:p w14:paraId="3D26E44C" w14:textId="77777777" w:rsidR="00E77BDB" w:rsidRPr="00E77BDB" w:rsidRDefault="00E77BDB" w:rsidP="00E77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rugalmas időbeosztás és állandó elérhetőség.</w:t>
      </w:r>
    </w:p>
    <w:p w14:paraId="1810FD72" w14:textId="77777777" w:rsidR="00E77BDB" w:rsidRPr="00E77BDB" w:rsidRDefault="00E77BDB" w:rsidP="00E77BD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szerződéskötés feltétele:</w:t>
      </w:r>
    </w:p>
    <w:p w14:paraId="5ED7BCFA" w14:textId="77777777" w:rsidR="00E77BDB" w:rsidRPr="00E77BDB" w:rsidRDefault="00E77BDB" w:rsidP="00E77B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 jelentkező kiválasztása,</w:t>
      </w:r>
    </w:p>
    <w:p w14:paraId="1579B65D" w14:textId="77777777" w:rsidR="00E77BDB" w:rsidRPr="00E77BDB" w:rsidRDefault="00E77BDB" w:rsidP="00E77B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az e-</w:t>
      </w:r>
      <w:proofErr w:type="spellStart"/>
      <w:r w:rsidRPr="00E77BDB">
        <w:rPr>
          <w:rFonts w:ascii="Arial" w:eastAsia="Times New Roman" w:hAnsi="Arial" w:cs="Arial"/>
          <w:sz w:val="28"/>
          <w:szCs w:val="28"/>
          <w:lang w:eastAsia="hu-HU"/>
        </w:rPr>
        <w:t>learning</w:t>
      </w:r>
      <w:proofErr w:type="spellEnd"/>
      <w:r w:rsidRPr="00E77BDB">
        <w:rPr>
          <w:rFonts w:ascii="Arial" w:eastAsia="Times New Roman" w:hAnsi="Arial" w:cs="Arial"/>
          <w:sz w:val="28"/>
          <w:szCs w:val="28"/>
          <w:lang w:eastAsia="hu-HU"/>
        </w:rPr>
        <w:t xml:space="preserve"> formában megvalósuló képzés sikeres teljesítése.</w:t>
      </w:r>
    </w:p>
    <w:p w14:paraId="7955C4B4" w14:textId="77777777" w:rsidR="00E77BDB" w:rsidRPr="00E77BDB" w:rsidRDefault="00E77BDB" w:rsidP="00E77BD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2022. évi népszámlálás települési munkáiban részt vevők feladatainak díjtételei a 362/2020. (VII. 23.) Korm. rendelet 3. számú melléklete tartalmazza.</w:t>
      </w:r>
    </w:p>
    <w:p w14:paraId="6A68330F" w14:textId="76021082" w:rsidR="00E77BDB" w:rsidRPr="00E77BDB" w:rsidRDefault="00E77BDB" w:rsidP="00E77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E77BDB">
        <w:rPr>
          <w:rFonts w:ascii="Arial" w:eastAsia="Times New Roman" w:hAnsi="Arial" w:cs="Arial"/>
          <w:sz w:val="28"/>
          <w:szCs w:val="28"/>
          <w:lang w:eastAsia="hu-HU"/>
        </w:rPr>
        <w:t>Amennyiben a fenti feltételeknek Ön megfelel, és kedvet érez a népszámlálás lebonyolításában számlálóbiztosként közreműködni, kérjük</w:t>
      </w:r>
      <w:r w:rsidR="00371E9C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E77BDB">
        <w:rPr>
          <w:rFonts w:ascii="Arial" w:eastAsia="Times New Roman" w:hAnsi="Arial" w:cs="Arial"/>
          <w:sz w:val="28"/>
          <w:szCs w:val="28"/>
          <w:lang w:eastAsia="hu-HU"/>
        </w:rPr>
        <w:t>keresse fel a helyi népszámlálási felelőst, a</w:t>
      </w:r>
      <w:r w:rsidR="00371E9C">
        <w:rPr>
          <w:rFonts w:ascii="Arial" w:eastAsia="Times New Roman" w:hAnsi="Arial" w:cs="Arial"/>
          <w:sz w:val="28"/>
          <w:szCs w:val="28"/>
          <w:lang w:eastAsia="hu-HU"/>
        </w:rPr>
        <w:t xml:space="preserve">ki a </w:t>
      </w:r>
      <w:r w:rsidRPr="00E77BDB">
        <w:rPr>
          <w:rFonts w:ascii="Arial" w:eastAsia="Times New Roman" w:hAnsi="Arial" w:cs="Arial"/>
          <w:sz w:val="28"/>
          <w:szCs w:val="28"/>
          <w:lang w:eastAsia="hu-HU"/>
        </w:rPr>
        <w:t xml:space="preserve">közös önkormányzati hivatal jegyzője. </w:t>
      </w:r>
    </w:p>
    <w:p w14:paraId="3A7BC873" w14:textId="3163EDC3" w:rsidR="00E77BDB" w:rsidRPr="00E77BDB" w:rsidRDefault="00E77BDB" w:rsidP="00E77BDB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</w:pPr>
      <w:r w:rsidRPr="00371E9C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J</w:t>
      </w:r>
      <w:r w:rsidRPr="00E77BDB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elentkezési határidő</w:t>
      </w:r>
      <w:r w:rsidRPr="00371E9C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: 2022. július 2</w:t>
      </w:r>
      <w:r w:rsidR="00C05096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9</w:t>
      </w:r>
      <w:r w:rsidRPr="00371E9C">
        <w:rPr>
          <w:rFonts w:ascii="Arial" w:eastAsia="Times New Roman" w:hAnsi="Arial" w:cs="Arial"/>
          <w:b/>
          <w:bCs/>
          <w:sz w:val="28"/>
          <w:szCs w:val="28"/>
          <w:u w:val="single"/>
          <w:lang w:eastAsia="hu-HU"/>
        </w:rPr>
        <w:t>.</w:t>
      </w:r>
    </w:p>
    <w:p w14:paraId="704760A6" w14:textId="4CB5A309" w:rsidR="00E77BDB" w:rsidRDefault="00E77BDB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4B1975F" wp14:editId="1C08EF08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EEE3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E77B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74343F1E" wp14:editId="72115923">
                <wp:extent cx="304800" cy="304800"/>
                <wp:effectExtent l="0" t="0" r="0" b="0"/>
                <wp:docPr id="1" name="Téglala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2E834" id="Téglalap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eYa5R7AEAAMQDAAAOAAAAAAAAAAAAAAAAAC4CAABkcnMvZTJvRG9jLnhtbFBL&#10;AQItABQABgAIAAAAIQBMoOks2AAAAAMBAAAPAAAAAAAAAAAAAAAAAEY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E1CE76" wp14:editId="725A6278">
            <wp:extent cx="5915025" cy="20288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7917" w14:textId="77777777" w:rsidR="00371E9C" w:rsidRDefault="00371E9C">
      <w:pPr>
        <w:rPr>
          <w:rFonts w:ascii="Arial" w:hAnsi="Arial" w:cs="Arial"/>
          <w:sz w:val="28"/>
          <w:szCs w:val="28"/>
        </w:rPr>
      </w:pPr>
    </w:p>
    <w:p w14:paraId="4F9FFCD7" w14:textId="1C3A309D" w:rsidR="00E77BDB" w:rsidRDefault="00E77BDB" w:rsidP="00751DFE">
      <w:pPr>
        <w:spacing w:after="0" w:line="240" w:lineRule="auto"/>
        <w:ind w:left="212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Cserépfalui Közös Önkormányzati Hivatal</w:t>
      </w:r>
    </w:p>
    <w:p w14:paraId="7F67BB97" w14:textId="41DE57EB" w:rsidR="00751DFE" w:rsidRPr="00E77BDB" w:rsidRDefault="00751DFE" w:rsidP="00751DFE">
      <w:pPr>
        <w:spacing w:after="0" w:line="240" w:lineRule="auto"/>
        <w:ind w:left="212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Bükkzsérci Kirendeltsége</w:t>
      </w:r>
    </w:p>
    <w:sectPr w:rsidR="00751DFE" w:rsidRPr="00E7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A33"/>
    <w:multiLevelType w:val="multilevel"/>
    <w:tmpl w:val="2A3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5C6D"/>
    <w:multiLevelType w:val="multilevel"/>
    <w:tmpl w:val="03D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23ECF"/>
    <w:multiLevelType w:val="multilevel"/>
    <w:tmpl w:val="738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E0447"/>
    <w:multiLevelType w:val="multilevel"/>
    <w:tmpl w:val="ADE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189754">
    <w:abstractNumId w:val="1"/>
  </w:num>
  <w:num w:numId="2" w16cid:durableId="97919854">
    <w:abstractNumId w:val="3"/>
  </w:num>
  <w:num w:numId="3" w16cid:durableId="742751128">
    <w:abstractNumId w:val="0"/>
  </w:num>
  <w:num w:numId="4" w16cid:durableId="1634093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B"/>
    <w:rsid w:val="001D61B9"/>
    <w:rsid w:val="00371E9C"/>
    <w:rsid w:val="005D69C3"/>
    <w:rsid w:val="00751DFE"/>
    <w:rsid w:val="00C05096"/>
    <w:rsid w:val="00E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F7F6"/>
  <w15:chartTrackingRefBased/>
  <w15:docId w15:val="{25E7E334-7BF7-473C-BB8B-7CBC731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Farmosi Zoltán</cp:lastModifiedBy>
  <cp:revision>2</cp:revision>
  <dcterms:created xsi:type="dcterms:W3CDTF">2022-06-29T11:41:00Z</dcterms:created>
  <dcterms:modified xsi:type="dcterms:W3CDTF">2022-06-29T11:41:00Z</dcterms:modified>
</cp:coreProperties>
</file>